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A87D9" w14:textId="77777777" w:rsidR="00F21726" w:rsidRDefault="0007169D">
      <w:pPr>
        <w:pStyle w:val="Corpo2"/>
        <w:jc w:val="both"/>
      </w:pPr>
      <w:bookmarkStart w:id="0" w:name="_GoBack"/>
      <w:bookmarkEnd w:id="0"/>
      <w:r>
        <w:rPr>
          <w:noProof/>
        </w:rPr>
        <mc:AlternateContent>
          <mc:Choice Requires="wps">
            <w:drawing>
              <wp:anchor distT="0" distB="0" distL="114300" distR="114300" simplePos="0" relativeHeight="3" behindDoc="0" locked="0" layoutInCell="1" allowOverlap="1" wp14:anchorId="76E20680" wp14:editId="5820416D">
                <wp:simplePos x="0" y="0"/>
                <wp:positionH relativeFrom="column">
                  <wp:posOffset>20955</wp:posOffset>
                </wp:positionH>
                <wp:positionV relativeFrom="paragraph">
                  <wp:posOffset>2030730</wp:posOffset>
                </wp:positionV>
                <wp:extent cx="1881505" cy="393065"/>
                <wp:effectExtent l="0" t="0" r="0" b="0"/>
                <wp:wrapNone/>
                <wp:docPr id="1" name="Immagine1"/>
                <wp:cNvGraphicFramePr/>
                <a:graphic xmlns:a="http://schemas.openxmlformats.org/drawingml/2006/main">
                  <a:graphicData uri="http://schemas.microsoft.com/office/word/2010/wordprocessingShape">
                    <wps:wsp>
                      <wps:cNvSpPr/>
                      <wps:spPr>
                        <a:xfrm>
                          <a:off x="0" y="0"/>
                          <a:ext cx="1881000" cy="3924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0011432" w14:textId="77777777" w:rsidR="00F21726" w:rsidRDefault="0007169D">
                            <w:pPr>
                              <w:pStyle w:val="Contenutocornice"/>
                              <w:spacing w:after="0"/>
                              <w:rPr>
                                <w:sz w:val="24"/>
                                <w:szCs w:val="24"/>
                              </w:rPr>
                            </w:pPr>
                            <w:r>
                              <w:rPr>
                                <w:sz w:val="24"/>
                                <w:szCs w:val="24"/>
                              </w:rPr>
                              <w:t xml:space="preserve">  COMUNE DI AVEZZANO</w:t>
                            </w:r>
                          </w:p>
                          <w:p w14:paraId="4470611C" w14:textId="77777777" w:rsidR="00F21726" w:rsidRDefault="0007169D">
                            <w:pPr>
                              <w:pStyle w:val="Contenutocornice"/>
                              <w:spacing w:after="0"/>
                            </w:pPr>
                            <w:r>
                              <w:rPr>
                                <w:sz w:val="24"/>
                                <w:szCs w:val="24"/>
                              </w:rPr>
                              <w:t xml:space="preserve">     </w:t>
                            </w:r>
                          </w:p>
                        </w:txbxContent>
                      </wps:txbx>
                      <wps:bodyPr>
                        <a:noAutofit/>
                      </wps:bodyPr>
                    </wps:wsp>
                  </a:graphicData>
                </a:graphic>
              </wp:anchor>
            </w:drawing>
          </mc:Choice>
          <mc:Fallback>
            <w:pict>
              <v:rect w14:anchorId="76E20680" id="Immagine1" o:spid="_x0000_s1026" style="position:absolute;left:0;text-align:left;margin-left:1.65pt;margin-top:159.9pt;width:148.15pt;height:30.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" stroked="f">
                <v:textbox>
                  <w:txbxContent>
                    <w:p w14:paraId="00011432" w14:textId="77777777" w:rsidR="00F21726" w:rsidRDefault="0007169D">
                      <w:pPr>
                        <w:pStyle w:val="Contenutocornice"/>
                        <w:spacing w:after="0"/>
                        <w:rPr>
                          <w:sz w:val="24"/>
                          <w:szCs w:val="24"/>
                        </w:rPr>
                      </w:pPr>
                      <w:r>
                        <w:rPr>
                          <w:sz w:val="24"/>
                          <w:szCs w:val="24"/>
                        </w:rPr>
                        <w:t xml:space="preserve">  COMUNE DI AVEZZANO</w:t>
                      </w:r>
                    </w:p>
                    <w:p w14:paraId="4470611C" w14:textId="77777777" w:rsidR="00F21726" w:rsidRDefault="0007169D">
                      <w:pPr>
                        <w:pStyle w:val="Contenutocornice"/>
                        <w:spacing w:after="0"/>
                      </w:pPr>
                      <w:r>
                        <w:rPr>
                          <w:sz w:val="24"/>
                          <w:szCs w:val="24"/>
                        </w:rPr>
                        <w:t xml:space="preserve">     </w:t>
                      </w:r>
                    </w:p>
                  </w:txbxContent>
                </v:textbox>
              </v:rect>
            </w:pict>
          </mc:Fallback>
        </mc:AlternateContent>
      </w:r>
      <w:r>
        <w:rPr>
          <w:noProof/>
        </w:rPr>
        <w:drawing>
          <wp:anchor distT="0" distB="0" distL="133350" distR="114300" simplePos="0" relativeHeight="4" behindDoc="0" locked="0" layoutInCell="1" allowOverlap="1" wp14:anchorId="687AE636" wp14:editId="4DDE89DF">
            <wp:simplePos x="0" y="0"/>
            <wp:positionH relativeFrom="column">
              <wp:posOffset>4251960</wp:posOffset>
            </wp:positionH>
            <wp:positionV relativeFrom="paragraph">
              <wp:posOffset>-137795</wp:posOffset>
            </wp:positionV>
            <wp:extent cx="2099310" cy="2316480"/>
            <wp:effectExtent l="0" t="0" r="0" b="0"/>
            <wp:wrapSquare wrapText="bothSides"/>
            <wp:docPr id="3"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6"/>
                    <pic:cNvPicPr>
                      <a:picLocks noChangeAspect="1" noChangeArrowheads="1"/>
                    </pic:cNvPicPr>
                  </pic:nvPicPr>
                  <pic:blipFill>
                    <a:blip r:embed="rId4"/>
                    <a:stretch>
                      <a:fillRect/>
                    </a:stretch>
                  </pic:blipFill>
                  <pic:spPr bwMode="auto">
                    <a:xfrm>
                      <a:off x="0" y="0"/>
                      <a:ext cx="2099310" cy="2316480"/>
                    </a:xfrm>
                    <a:prstGeom prst="rect">
                      <a:avLst/>
                    </a:prstGeom>
                  </pic:spPr>
                </pic:pic>
              </a:graphicData>
            </a:graphic>
          </wp:anchor>
        </w:drawing>
      </w:r>
      <w:r>
        <w:t xml:space="preserve">      </w:t>
      </w:r>
      <w:r>
        <w:rPr>
          <w:noProof/>
        </w:rPr>
        <w:drawing>
          <wp:inline distT="0" distB="0" distL="0" distR="0" wp14:anchorId="6D5C0B32" wp14:editId="7F267F89">
            <wp:extent cx="1299210" cy="1868805"/>
            <wp:effectExtent l="0" t="0" r="0" b="0"/>
            <wp:docPr id="4"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Visualizza immagine di origine"/>
                    <pic:cNvPicPr>
                      <a:picLocks noChangeAspect="1" noChangeArrowheads="1"/>
                    </pic:cNvPicPr>
                  </pic:nvPicPr>
                  <pic:blipFill>
                    <a:blip r:embed="rId5"/>
                    <a:stretch>
                      <a:fillRect/>
                    </a:stretch>
                  </pic:blipFill>
                  <pic:spPr bwMode="auto">
                    <a:xfrm>
                      <a:off x="0" y="0"/>
                      <a:ext cx="1299210" cy="1868805"/>
                    </a:xfrm>
                    <a:prstGeom prst="rect">
                      <a:avLst/>
                    </a:prstGeom>
                  </pic:spPr>
                </pic:pic>
              </a:graphicData>
            </a:graphic>
          </wp:inline>
        </w:drawing>
      </w:r>
    </w:p>
    <w:p w14:paraId="416A7523" w14:textId="77777777" w:rsidR="00F21726" w:rsidRDefault="00F21726">
      <w:pPr>
        <w:pStyle w:val="Corpo2"/>
        <w:jc w:val="both"/>
      </w:pPr>
    </w:p>
    <w:p w14:paraId="2C1C895F" w14:textId="77777777" w:rsidR="00F21726" w:rsidRDefault="00F21726">
      <w:pPr>
        <w:pStyle w:val="Corpo2"/>
        <w:jc w:val="both"/>
      </w:pPr>
    </w:p>
    <w:p w14:paraId="5DCECA31" w14:textId="77777777" w:rsidR="00F21726" w:rsidRDefault="00F21726">
      <w:pPr>
        <w:pStyle w:val="Corpo2"/>
        <w:jc w:val="both"/>
      </w:pPr>
    </w:p>
    <w:p w14:paraId="612F9AFB" w14:textId="77777777" w:rsidR="00F21726" w:rsidRDefault="0007169D">
      <w:pPr>
        <w:pStyle w:val="Corpo2"/>
        <w:jc w:val="both"/>
      </w:pPr>
      <w:r>
        <w:t xml:space="preserve">Gentile cittadino/a </w:t>
      </w:r>
    </w:p>
    <w:p w14:paraId="7A597F93" w14:textId="77777777" w:rsidR="00F21726" w:rsidRDefault="0007169D">
      <w:pPr>
        <w:pStyle w:val="Corpo2"/>
        <w:jc w:val="both"/>
      </w:pPr>
      <w:r>
        <w:t>Il Comune di AVEZZANO in collaborazione con l’Associazione “</w:t>
      </w:r>
      <w:r>
        <w:rPr>
          <w:lang w:val="de-DE"/>
        </w:rPr>
        <w:t>UDITO INFORMA</w:t>
      </w:r>
      <w:r>
        <w:t xml:space="preserve">” nell’ambito delle iniziative a favore della popolazione, ha aderito alla campagna di prevenzione e salvaguardia </w:t>
      </w:r>
      <w:r>
        <w:t>dell’udito. Un servizio importante per la salute di ogni singolo cittadino, durante il quale sarà sottoposto ad un controllo del tutto GRATUITO, per conoscere le reali condizioni del suo udito, informarla sull’importanza del sentire bene e fornirle possibi</w:t>
      </w:r>
      <w:r>
        <w:t>li soluzioni qualora si rilevassero delle problematiche.</w:t>
      </w:r>
    </w:p>
    <w:p w14:paraId="568015EC" w14:textId="77777777" w:rsidR="00F21726" w:rsidRDefault="0007169D">
      <w:pPr>
        <w:pStyle w:val="Corpo2"/>
        <w:jc w:val="both"/>
      </w:pPr>
      <w:r>
        <w:t>In virtù di questa iniziativa il comune di AVEZZANO ha organizzato per tutti i concittadini interessati un Controllo gratuito e le verranno fornite tutte le informazioni sull’importanza del sentire b</w:t>
      </w:r>
      <w:r>
        <w:t>ene.</w:t>
      </w:r>
    </w:p>
    <w:p w14:paraId="0AD5F1C1" w14:textId="77777777" w:rsidR="00F21726" w:rsidRDefault="00F21726">
      <w:pPr>
        <w:pStyle w:val="Corpo2"/>
        <w:jc w:val="both"/>
      </w:pPr>
    </w:p>
    <w:p w14:paraId="4CA8259F" w14:textId="77777777" w:rsidR="00F21726" w:rsidRDefault="0007169D">
      <w:pPr>
        <w:pStyle w:val="Corpo2"/>
        <w:spacing w:after="60"/>
        <w:jc w:val="center"/>
      </w:pPr>
      <w:r>
        <w:rPr>
          <w:b/>
          <w:bCs/>
          <w:sz w:val="36"/>
          <w:szCs w:val="36"/>
        </w:rPr>
        <w:t>CONTROLLO GRATUITO DELL'UDITO</w:t>
      </w:r>
    </w:p>
    <w:p w14:paraId="69B81A8D" w14:textId="77777777" w:rsidR="00F21726" w:rsidRDefault="0007169D">
      <w:pPr>
        <w:pStyle w:val="Corpo2"/>
        <w:spacing w:after="60"/>
        <w:jc w:val="center"/>
        <w:rPr>
          <w:b/>
          <w:bCs/>
          <w:sz w:val="36"/>
          <w:szCs w:val="36"/>
        </w:rPr>
      </w:pPr>
      <w:r>
        <w:rPr>
          <w:b/>
          <w:bCs/>
          <w:sz w:val="36"/>
          <w:szCs w:val="36"/>
        </w:rPr>
        <w:t>GIOVEDI’ 25 OTTOBRE</w:t>
      </w:r>
    </w:p>
    <w:p w14:paraId="56DF929A" w14:textId="77777777" w:rsidR="00F21726" w:rsidRDefault="0007169D">
      <w:pPr>
        <w:pStyle w:val="Corpo2"/>
        <w:spacing w:after="60"/>
        <w:jc w:val="center"/>
        <w:rPr>
          <w:b/>
          <w:bCs/>
          <w:sz w:val="28"/>
          <w:szCs w:val="28"/>
        </w:rPr>
      </w:pPr>
      <w:r>
        <w:rPr>
          <w:b/>
          <w:bCs/>
          <w:sz w:val="28"/>
          <w:szCs w:val="28"/>
        </w:rPr>
        <w:t>dalle 09.00 alle 12.30 – dalle 15.00 alle 18.30</w:t>
      </w:r>
    </w:p>
    <w:p w14:paraId="5A07EFB1" w14:textId="77777777" w:rsidR="00F21726" w:rsidRDefault="0007169D">
      <w:pPr>
        <w:pStyle w:val="Corpo2"/>
        <w:spacing w:after="60"/>
        <w:jc w:val="center"/>
      </w:pPr>
      <w:r>
        <w:rPr>
          <w:b/>
          <w:bCs/>
          <w:sz w:val="36"/>
          <w:szCs w:val="36"/>
        </w:rPr>
        <w:t>SALA CONFERENZE</w:t>
      </w:r>
    </w:p>
    <w:p w14:paraId="7D8339A8" w14:textId="77777777" w:rsidR="00F21726" w:rsidRDefault="0007169D">
      <w:pPr>
        <w:pStyle w:val="Corpo2"/>
        <w:spacing w:after="60"/>
        <w:jc w:val="center"/>
        <w:rPr>
          <w:b/>
          <w:bCs/>
          <w:sz w:val="36"/>
          <w:szCs w:val="36"/>
        </w:rPr>
      </w:pPr>
      <w:r>
        <w:rPr>
          <w:noProof/>
        </w:rPr>
        <w:drawing>
          <wp:anchor distT="0" distB="0" distL="133350" distR="123190" simplePos="0" relativeHeight="2" behindDoc="1" locked="0" layoutInCell="1" allowOverlap="1" wp14:anchorId="02F7AD13" wp14:editId="72B76094">
            <wp:simplePos x="0" y="0"/>
            <wp:positionH relativeFrom="column">
              <wp:posOffset>-731520</wp:posOffset>
            </wp:positionH>
            <wp:positionV relativeFrom="paragraph">
              <wp:posOffset>29845</wp:posOffset>
            </wp:positionV>
            <wp:extent cx="7560310" cy="3116580"/>
            <wp:effectExtent l="0" t="0" r="0" b="0"/>
            <wp:wrapNone/>
            <wp:docPr id="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3"/>
                    <pic:cNvPicPr>
                      <a:picLocks noChangeAspect="1" noChangeArrowheads="1"/>
                    </pic:cNvPicPr>
                  </pic:nvPicPr>
                  <pic:blipFill>
                    <a:blip r:embed="rId6"/>
                    <a:stretch>
                      <a:fillRect/>
                    </a:stretch>
                  </pic:blipFill>
                  <pic:spPr bwMode="auto">
                    <a:xfrm>
                      <a:off x="0" y="0"/>
                      <a:ext cx="7560310" cy="3116580"/>
                    </a:xfrm>
                    <a:prstGeom prst="rect">
                      <a:avLst/>
                    </a:prstGeom>
                  </pic:spPr>
                </pic:pic>
              </a:graphicData>
            </a:graphic>
          </wp:anchor>
        </w:drawing>
      </w:r>
      <w:r>
        <w:rPr>
          <w:b/>
          <w:bCs/>
          <w:sz w:val="36"/>
          <w:szCs w:val="36"/>
        </w:rPr>
        <w:t>Piazza della Repubblica – Avezzano (AQ)</w:t>
      </w:r>
    </w:p>
    <w:p w14:paraId="2E47D280" w14:textId="77777777" w:rsidR="00F21726" w:rsidRDefault="00F21726">
      <w:pPr>
        <w:pStyle w:val="Corpo2"/>
        <w:jc w:val="both"/>
      </w:pPr>
    </w:p>
    <w:p w14:paraId="146344B4" w14:textId="77777777" w:rsidR="00F21726" w:rsidRDefault="0007169D">
      <w:pPr>
        <w:pStyle w:val="NormaleWeb"/>
        <w:spacing w:beforeAutospacing="0" w:after="0" w:afterAutospacing="0"/>
        <w:jc w:val="both"/>
        <w:rPr>
          <w:rFonts w:ascii="Arial" w:hAnsi="Arial" w:cs="Arial"/>
          <w:color w:val="000000"/>
          <w:sz w:val="20"/>
          <w:szCs w:val="20"/>
        </w:rPr>
      </w:pPr>
      <w:r>
        <w:rPr>
          <w:color w:val="434343"/>
        </w:rPr>
        <w:t xml:space="preserve">Il test </w:t>
      </w:r>
      <w:proofErr w:type="spellStart"/>
      <w:r>
        <w:rPr>
          <w:color w:val="434343"/>
        </w:rPr>
        <w:t>sar</w:t>
      </w:r>
      <w:proofErr w:type="spellEnd"/>
      <w:r>
        <w:rPr>
          <w:color w:val="434343"/>
          <w:lang w:val="fr-FR"/>
        </w:rPr>
        <w:t xml:space="preserve">à </w:t>
      </w:r>
      <w:r>
        <w:rPr>
          <w:color w:val="434343"/>
        </w:rPr>
        <w:t>effettuato con la semplice presentazione di questa lettera, sotto la supervisione</w:t>
      </w:r>
      <w:r>
        <w:rPr>
          <w:color w:val="434343"/>
        </w:rPr>
        <w:t xml:space="preserve"> di un tecnico specializzato, che Le dar</w:t>
      </w:r>
      <w:r>
        <w:rPr>
          <w:color w:val="434343"/>
          <w:lang w:val="fr-FR"/>
        </w:rPr>
        <w:t>à</w:t>
      </w:r>
      <w:r>
        <w:rPr>
          <w:b/>
          <w:color w:val="434343"/>
          <w:lang w:val="fr-FR"/>
        </w:rPr>
        <w:t xml:space="preserve"> </w:t>
      </w:r>
      <w:r>
        <w:rPr>
          <w:b/>
          <w:color w:val="434343"/>
        </w:rPr>
        <w:t>gratuitamente</w:t>
      </w:r>
      <w:r>
        <w:rPr>
          <w:color w:val="434343"/>
        </w:rPr>
        <w:t xml:space="preserve"> tutti i consigli necessari.</w:t>
      </w:r>
    </w:p>
    <w:p w14:paraId="3F4F7CD1" w14:textId="77777777" w:rsidR="00F21726" w:rsidRDefault="00F21726">
      <w:pPr>
        <w:pStyle w:val="Corpo2"/>
        <w:jc w:val="both"/>
      </w:pPr>
    </w:p>
    <w:p w14:paraId="67742614" w14:textId="77777777" w:rsidR="00F21726" w:rsidRDefault="0007169D">
      <w:pPr>
        <w:pStyle w:val="Intestazione"/>
        <w:ind w:left="6480"/>
        <w:jc w:val="both"/>
        <w:rPr>
          <w:rFonts w:ascii="Gotham Extra Light" w:hAnsi="Gotham Extra Light" w:cs="Gotham Extra Light"/>
        </w:rPr>
      </w:pPr>
      <w:r>
        <w:rPr>
          <w:rFonts w:ascii="Gotham Extra Light" w:hAnsi="Gotham Extra Light" w:cs="Gotham Extra Light"/>
        </w:rPr>
        <w:t xml:space="preserve">     </w:t>
      </w:r>
    </w:p>
    <w:p w14:paraId="6DE5CA65" w14:textId="77777777" w:rsidR="00F21726" w:rsidRDefault="0007169D">
      <w:pPr>
        <w:pStyle w:val="Intestazione"/>
        <w:ind w:left="6480"/>
        <w:jc w:val="both"/>
        <w:rPr>
          <w:rFonts w:ascii="Gotham Extra Light" w:hAnsi="Gotham Extra Light" w:cs="Gotham Extra Light"/>
        </w:rPr>
      </w:pPr>
      <w:r>
        <w:rPr>
          <w:rFonts w:ascii="Gotham Extra Light" w:hAnsi="Gotham Extra Light" w:cs="Gotham Extra Light"/>
        </w:rPr>
        <w:t xml:space="preserve">           IL SINDACO</w:t>
      </w:r>
    </w:p>
    <w:p w14:paraId="23926B92" w14:textId="77777777" w:rsidR="00F21726" w:rsidRDefault="0007169D">
      <w:pPr>
        <w:pStyle w:val="Intestazione"/>
        <w:spacing w:after="0"/>
        <w:jc w:val="both"/>
        <w:rPr>
          <w:rFonts w:ascii="Gotham Extra Light" w:hAnsi="Gotham Extra Light" w:cs="Gotham Extra Light"/>
        </w:rPr>
      </w:pPr>
      <w:r>
        <w:rPr>
          <w:rFonts w:ascii="Gotham Extra Light" w:hAnsi="Gotham Extra Light" w:cs="Gotham Extra Light"/>
        </w:rPr>
        <w:t xml:space="preserve">                                                                                                                     DE ANGELIS GABRIELE</w:t>
      </w:r>
    </w:p>
    <w:p w14:paraId="433582A7" w14:textId="77777777" w:rsidR="00F21726" w:rsidRDefault="00F21726"/>
    <w:sectPr w:rsidR="00F21726">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otham Extra Light">
    <w:altName w:val="Times New Roman"/>
    <w:charset w:val="00"/>
    <w:family w:val="roman"/>
    <w:pitch w:val="variable"/>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26"/>
    <w:rsid w:val="0007169D"/>
    <w:rsid w:val="00D0680D"/>
    <w:rsid w:val="00F2172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EB558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C2761"/>
    <w:pPr>
      <w:spacing w:after="200" w:line="276" w:lineRule="auto"/>
    </w:pPr>
    <w:rPr>
      <w:rFonts w:ascii="Calibri" w:eastAsiaTheme="minorEastAsia" w:hAnsi="Calibri"/>
      <w:color w:val="00000A"/>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C2761"/>
    <w:rPr>
      <w:rFonts w:eastAsiaTheme="minorEastAsia"/>
      <w:lang w:eastAsia="it-IT"/>
    </w:rPr>
  </w:style>
  <w:style w:type="character" w:customStyle="1" w:styleId="TestofumettoCarattere">
    <w:name w:val="Testo fumetto Carattere"/>
    <w:basedOn w:val="Carpredefinitoparagrafo"/>
    <w:link w:val="Testofumetto"/>
    <w:uiPriority w:val="99"/>
    <w:semiHidden/>
    <w:qFormat/>
    <w:rsid w:val="001D3295"/>
    <w:rPr>
      <w:rFonts w:ascii="Tahoma" w:eastAsiaTheme="minorEastAsia" w:hAnsi="Tahoma" w:cs="Tahoma"/>
      <w:sz w:val="16"/>
      <w:szCs w:val="16"/>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EC2761"/>
    <w:pPr>
      <w:tabs>
        <w:tab w:val="center" w:pos="4819"/>
        <w:tab w:val="right" w:pos="9638"/>
      </w:tabs>
    </w:pPr>
  </w:style>
  <w:style w:type="paragraph" w:customStyle="1" w:styleId="Corpo2">
    <w:name w:val="Corpo 2"/>
    <w:qFormat/>
    <w:rsid w:val="00EC2761"/>
    <w:pPr>
      <w:spacing w:after="80" w:line="288" w:lineRule="auto"/>
    </w:pPr>
    <w:rPr>
      <w:rFonts w:ascii="Baskerville" w:eastAsia="Arial Unicode MS" w:hAnsi="Baskerville" w:cs="Arial Unicode MS"/>
      <w:color w:val="434343"/>
      <w:sz w:val="24"/>
      <w:szCs w:val="24"/>
      <w:lang w:eastAsia="it-IT"/>
    </w:rPr>
  </w:style>
  <w:style w:type="paragraph" w:styleId="NormaleWeb">
    <w:name w:val="Normal (Web)"/>
    <w:basedOn w:val="Normale"/>
    <w:uiPriority w:val="99"/>
    <w:semiHidden/>
    <w:unhideWhenUsed/>
    <w:qFormat/>
    <w:rsid w:val="00EC2761"/>
    <w:pPr>
      <w:spacing w:beforeAutospacing="1" w:afterAutospacing="1"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qFormat/>
    <w:rsid w:val="001D3295"/>
    <w:pPr>
      <w:spacing w:after="0" w:line="240" w:lineRule="auto"/>
    </w:pPr>
    <w:rPr>
      <w:rFonts w:ascii="Tahoma" w:hAnsi="Tahoma" w:cs="Tahoma"/>
      <w:sz w:val="16"/>
      <w:szCs w:val="16"/>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Macintosh Word</Application>
  <DocSecurity>0</DocSecurity>
  <Lines>8</Lines>
  <Paragraphs>2</Paragraphs>
  <ScaleCrop>false</ScaleCrop>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 di Microsoft Office</cp:lastModifiedBy>
  <cp:revision>2</cp:revision>
  <cp:lastPrinted>2017-06-23T09:02:00Z</cp:lastPrinted>
  <dcterms:created xsi:type="dcterms:W3CDTF">2018-10-22T09:40:00Z</dcterms:created>
  <dcterms:modified xsi:type="dcterms:W3CDTF">2018-10-22T09:40:00Z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